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8EB" w:rsidRPr="00223A29" w:rsidRDefault="006308EB" w:rsidP="00681D25">
      <w:pPr>
        <w:pStyle w:val="a3"/>
        <w:ind w:left="1065"/>
        <w:jc w:val="center"/>
        <w:rPr>
          <w:sz w:val="24"/>
          <w:szCs w:val="24"/>
        </w:rPr>
      </w:pPr>
      <w:bookmarkStart w:id="0" w:name="_GoBack"/>
      <w:bookmarkEnd w:id="0"/>
      <w:r w:rsidRPr="00223A29">
        <w:rPr>
          <w:sz w:val="24"/>
          <w:szCs w:val="24"/>
        </w:rPr>
        <w:t>Вопросы для подготовки к экзамену</w:t>
      </w:r>
    </w:p>
    <w:p w:rsidR="00242996" w:rsidRPr="00223A29" w:rsidRDefault="00242996" w:rsidP="006308EB">
      <w:pPr>
        <w:pStyle w:val="a3"/>
        <w:ind w:left="1065"/>
        <w:rPr>
          <w:sz w:val="24"/>
          <w:szCs w:val="24"/>
        </w:rPr>
      </w:pPr>
    </w:p>
    <w:p w:rsidR="006308EB" w:rsidRPr="00223A29" w:rsidRDefault="006308EB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Предмет и необходимость изучения дисциплины «Менеджмент». Цель и основные задачи курса «Менеджмент». Предметные области общего менеджмента. Специальные виды менеджмента.</w:t>
      </w:r>
    </w:p>
    <w:p w:rsidR="006308EB" w:rsidRPr="00223A29" w:rsidRDefault="006308EB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Сущность менеджмента. Соотношение понятий «менеджмент» и «управление». Механизм управления.</w:t>
      </w:r>
    </w:p>
    <w:p w:rsidR="006308EB" w:rsidRPr="00223A29" w:rsidRDefault="00363CE3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Объект и субъект в менеджменте. Организация как основной объект менеджмента. Менеджеры — понятие, классификация, основное содержание их труда.</w:t>
      </w:r>
      <w:r w:rsidR="00223A29" w:rsidRPr="00223A29">
        <w:rPr>
          <w:sz w:val="24"/>
          <w:szCs w:val="24"/>
        </w:rPr>
        <w:t xml:space="preserve"> Сущность и особенности управленческого труда. Уровни управления.</w:t>
      </w:r>
    </w:p>
    <w:p w:rsidR="00363CE3" w:rsidRPr="00223A29" w:rsidRDefault="00363CE3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Труд как процесс и как экономический ресурс. Сущность трудового процесса. Труд в системе экономических ресурсов</w:t>
      </w:r>
    </w:p>
    <w:p w:rsidR="00A65088" w:rsidRPr="00223A29" w:rsidRDefault="00363CE3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Общая характеристика деятельности по управлению человеческими ресурсами социально-экономических систем</w:t>
      </w:r>
    </w:p>
    <w:p w:rsidR="00714C15" w:rsidRPr="00223A29" w:rsidRDefault="00714C15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Основные подходы к эволюции управленческой мысли.</w:t>
      </w:r>
    </w:p>
    <w:p w:rsidR="00714C15" w:rsidRPr="00223A29" w:rsidRDefault="00714C15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Особенности периодов развития управления (древнего, индустриального, периода систематизации, информационного).</w:t>
      </w:r>
    </w:p>
    <w:p w:rsidR="00714C15" w:rsidRPr="00223A29" w:rsidRDefault="00714C15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Сравнение форм древней и современной организаций деятельности.</w:t>
      </w:r>
    </w:p>
    <w:p w:rsidR="00714C15" w:rsidRPr="00223A29" w:rsidRDefault="00714C15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Вклад А. Смита в развитии теории и практики управления.</w:t>
      </w:r>
    </w:p>
    <w:p w:rsidR="00714C15" w:rsidRPr="00223A29" w:rsidRDefault="00714C15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Вклад Р. Аркрайта в развитии теории и практики управления.</w:t>
      </w:r>
    </w:p>
    <w:p w:rsidR="00714C15" w:rsidRPr="00223A29" w:rsidRDefault="00714C15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Вклад Р. Оуэна в развитии теории и практики управления.</w:t>
      </w:r>
    </w:p>
    <w:p w:rsidR="00714C15" w:rsidRPr="00223A29" w:rsidRDefault="00714C15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Вклад Ч. Беббиджа в развитии теории и практики управления.</w:t>
      </w:r>
    </w:p>
    <w:p w:rsidR="006308EB" w:rsidRPr="00223A29" w:rsidRDefault="00A65088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Основные направления развития теории менеджмента — организационно-техническое, социально-поведенческое и прагматическое</w:t>
      </w:r>
    </w:p>
    <w:p w:rsidR="00A65088" w:rsidRPr="00223A29" w:rsidRDefault="00A65088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Теория научного управления организацией. Основные положения и их значение для формирования науки о менеджменте.</w:t>
      </w:r>
    </w:p>
    <w:p w:rsidR="00681D25" w:rsidRPr="00223A29" w:rsidRDefault="00681D25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Основные положения фордизма</w:t>
      </w:r>
    </w:p>
    <w:p w:rsidR="00A65088" w:rsidRPr="00223A29" w:rsidRDefault="00A65088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 xml:space="preserve">Основные положения административной школы теории менеджмента, особенности их подхода. Принципы Анри Файоля и их актуальность в эффективности управления современной организацией. </w:t>
      </w:r>
    </w:p>
    <w:p w:rsidR="00A65088" w:rsidRPr="00223A29" w:rsidRDefault="00A65088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 xml:space="preserve">Школа человеческих отношений и поведенческих наук. </w:t>
      </w:r>
    </w:p>
    <w:p w:rsidR="00A65088" w:rsidRPr="00223A29" w:rsidRDefault="00A65088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Мэри Паркер Фоллет – теоретик менеджмента</w:t>
      </w:r>
    </w:p>
    <w:p w:rsidR="00A65088" w:rsidRPr="00223A29" w:rsidRDefault="00A65088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Бюрократическая теория Макса Вебера. Положительные и отрицательные стороны учения.</w:t>
      </w:r>
    </w:p>
    <w:p w:rsidR="00A65088" w:rsidRPr="00223A29" w:rsidRDefault="00A65088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Экономические взгляды Питера Друкера.</w:t>
      </w:r>
    </w:p>
    <w:p w:rsidR="00A65088" w:rsidRPr="00223A29" w:rsidRDefault="00A65088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Г. Эмерсон. 12 принципов производительности труда</w:t>
      </w:r>
    </w:p>
    <w:p w:rsidR="00A65088" w:rsidRPr="00223A29" w:rsidRDefault="00A65088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Теория «7 – S». Основное содержание и представители.</w:t>
      </w:r>
    </w:p>
    <w:p w:rsidR="00A65088" w:rsidRPr="00223A29" w:rsidRDefault="00A65088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Теории «X» и «Y» Дугласа Мак-Грегора.</w:t>
      </w:r>
    </w:p>
    <w:p w:rsidR="00A65088" w:rsidRPr="00223A29" w:rsidRDefault="00A65088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Теория «Z» У. Оучи.</w:t>
      </w:r>
    </w:p>
    <w:p w:rsidR="00A65088" w:rsidRPr="00223A29" w:rsidRDefault="00A65088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Наука управления и количественный подход в менеджменте</w:t>
      </w:r>
    </w:p>
    <w:p w:rsidR="006308EB" w:rsidRPr="00223A29" w:rsidRDefault="006308EB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Система, виды систем, их свойства. Основные подсистемы — управляющая и управляемая. Экономическая система, ее свойства.</w:t>
      </w:r>
    </w:p>
    <w:p w:rsidR="006308EB" w:rsidRPr="00223A29" w:rsidRDefault="006308EB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Сущность системного подхода и ситуационного подхода в менеджменте.</w:t>
      </w:r>
    </w:p>
    <w:p w:rsidR="006308EB" w:rsidRPr="00223A29" w:rsidRDefault="006308EB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Внутренняя среда организации. Факторы, влияющие на состояние и функционирование отдельных элементов и системы в целом. Основные ситуационные факторы.</w:t>
      </w:r>
    </w:p>
    <w:p w:rsidR="006308EB" w:rsidRPr="00223A29" w:rsidRDefault="006308EB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Внешняя среда организации как условие ее существования. Прямое и косвенное воздействие внешней среды на организацию. Характеристика факторов внешней среды. Инфраструктура — понятие, функции, содержание.</w:t>
      </w:r>
    </w:p>
    <w:p w:rsidR="006308EB" w:rsidRPr="00223A29" w:rsidRDefault="006308EB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Функции и задачи менеджера в современной организации.</w:t>
      </w:r>
    </w:p>
    <w:p w:rsidR="006308EB" w:rsidRPr="00223A29" w:rsidRDefault="006308EB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Методы управления – сущность, классификация, характеристика. Процесс использования методов управления.</w:t>
      </w:r>
    </w:p>
    <w:p w:rsidR="00363CE3" w:rsidRPr="00223A29" w:rsidRDefault="00363CE3" w:rsidP="00223A29">
      <w:pPr>
        <w:pStyle w:val="a3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223A29">
        <w:rPr>
          <w:bCs/>
          <w:sz w:val="24"/>
          <w:szCs w:val="24"/>
        </w:rPr>
        <w:lastRenderedPageBreak/>
        <w:t>Стратегическое планирование</w:t>
      </w:r>
    </w:p>
    <w:p w:rsidR="00363CE3" w:rsidRPr="00223A29" w:rsidRDefault="00363CE3" w:rsidP="00223A29">
      <w:pPr>
        <w:pStyle w:val="a3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223A29">
        <w:rPr>
          <w:bCs/>
          <w:sz w:val="24"/>
          <w:szCs w:val="24"/>
        </w:rPr>
        <w:t xml:space="preserve">Организационный процесс. </w:t>
      </w:r>
      <w:r w:rsidRPr="00223A29">
        <w:rPr>
          <w:sz w:val="24"/>
          <w:szCs w:val="24"/>
        </w:rPr>
        <w:t>Полномочия и дробление организации на подразделения. Делегирование полномочий, ответственность. Факторы, влияющие на делегирование полномочий.</w:t>
      </w:r>
    </w:p>
    <w:p w:rsidR="00363CE3" w:rsidRPr="00223A29" w:rsidRDefault="00363CE3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Мотивация в менеджменте. Теории мотивации — "экономический человек", содержательная (А. Маслоу, Д. Мак Клелланда, Ф. Герцберга) и процессуальная (справедливости и ожидания, модель Л. Портера — Э. Лоулера). Мотивация и компенсация.</w:t>
      </w:r>
    </w:p>
    <w:p w:rsidR="00363CE3" w:rsidRPr="00223A29" w:rsidRDefault="00363CE3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Контроль в организации, виды, процесс. Рекомендации по организации.</w:t>
      </w:r>
    </w:p>
    <w:p w:rsidR="00363CE3" w:rsidRPr="00223A29" w:rsidRDefault="00363CE3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Коммуникации в организации</w:t>
      </w:r>
    </w:p>
    <w:p w:rsidR="00363CE3" w:rsidRPr="00223A29" w:rsidRDefault="00363CE3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Технология менеджмента. Управленческие решения: суть, классификация, основные способы принятия. Факторы, учитываемые при разработке и принятии решения. Условия выполнения принятого решения.</w:t>
      </w:r>
    </w:p>
    <w:p w:rsidR="00363CE3" w:rsidRPr="00223A29" w:rsidRDefault="00363CE3" w:rsidP="00223A29">
      <w:pPr>
        <w:pStyle w:val="a3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223A29">
        <w:rPr>
          <w:sz w:val="24"/>
          <w:szCs w:val="24"/>
        </w:rPr>
        <w:t>Понятие структуры управления организацией. Основные типы оргструктур. Принципы и методы построения.</w:t>
      </w:r>
    </w:p>
    <w:p w:rsidR="00363CE3" w:rsidRPr="00223A29" w:rsidRDefault="00363CE3" w:rsidP="00223A29">
      <w:pPr>
        <w:pStyle w:val="a3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223A29">
        <w:rPr>
          <w:sz w:val="24"/>
          <w:szCs w:val="24"/>
        </w:rPr>
        <w:t>Сущность организационного анализа и организационного проектирования.</w:t>
      </w:r>
    </w:p>
    <w:p w:rsidR="00363CE3" w:rsidRPr="00223A29" w:rsidRDefault="00363CE3" w:rsidP="00223A29">
      <w:pPr>
        <w:pStyle w:val="a3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223A29">
        <w:rPr>
          <w:sz w:val="24"/>
          <w:szCs w:val="24"/>
        </w:rPr>
        <w:t xml:space="preserve">Групповая динамика. Группы и их роль в функционировании организации. Факторы, влияющие на их функционирование. Неформальные группы. Лидер группы. </w:t>
      </w:r>
    </w:p>
    <w:p w:rsidR="00363CE3" w:rsidRPr="00223A29" w:rsidRDefault="00363CE3" w:rsidP="00223A29">
      <w:pPr>
        <w:pStyle w:val="a3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223A29">
        <w:rPr>
          <w:sz w:val="24"/>
          <w:szCs w:val="24"/>
        </w:rPr>
        <w:t>Социально-психологический климат коллектива. Психологический потенциал коллектива. Производственный потенциал работника.</w:t>
      </w:r>
    </w:p>
    <w:p w:rsidR="00363CE3" w:rsidRPr="00223A29" w:rsidRDefault="00363CE3" w:rsidP="00223A29">
      <w:pPr>
        <w:pStyle w:val="a3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223A29">
        <w:rPr>
          <w:bCs/>
          <w:sz w:val="24"/>
          <w:szCs w:val="24"/>
        </w:rPr>
        <w:t>Власть и лидерство в менеджменте. С</w:t>
      </w:r>
      <w:r w:rsidRPr="00223A29">
        <w:rPr>
          <w:sz w:val="24"/>
          <w:szCs w:val="24"/>
        </w:rPr>
        <w:t>тили руководства.</w:t>
      </w:r>
    </w:p>
    <w:p w:rsidR="00363CE3" w:rsidRPr="00223A29" w:rsidRDefault="00363CE3" w:rsidP="00223A29">
      <w:pPr>
        <w:pStyle w:val="a3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223A29">
        <w:rPr>
          <w:bCs/>
          <w:sz w:val="24"/>
          <w:szCs w:val="24"/>
        </w:rPr>
        <w:t xml:space="preserve">Конфликты в организации. </w:t>
      </w:r>
      <w:r w:rsidRPr="00223A29">
        <w:rPr>
          <w:sz w:val="24"/>
          <w:szCs w:val="24"/>
        </w:rPr>
        <w:t>Типы конфликтов, причины их возникновения. Методы разрешения. Организационные изменения как источники конфликта, пути преодоления. Стресс</w:t>
      </w:r>
    </w:p>
    <w:p w:rsidR="00363CE3" w:rsidRPr="00223A29" w:rsidRDefault="00363CE3" w:rsidP="00223A29">
      <w:pPr>
        <w:pStyle w:val="a3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223A29">
        <w:rPr>
          <w:bCs/>
          <w:sz w:val="24"/>
          <w:szCs w:val="24"/>
        </w:rPr>
        <w:t xml:space="preserve">Управление трудовыми ресурсами. </w:t>
      </w:r>
      <w:r w:rsidRPr="00223A29">
        <w:rPr>
          <w:sz w:val="24"/>
          <w:szCs w:val="24"/>
        </w:rPr>
        <w:t>Формирование и развитие трудовых ресурсов.</w:t>
      </w:r>
    </w:p>
    <w:p w:rsidR="00363CE3" w:rsidRPr="00223A29" w:rsidRDefault="00363CE3" w:rsidP="00223A29">
      <w:pPr>
        <w:pStyle w:val="a3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223A29">
        <w:rPr>
          <w:bCs/>
          <w:sz w:val="24"/>
          <w:szCs w:val="24"/>
        </w:rPr>
        <w:t xml:space="preserve">Эффективность менеджмента. </w:t>
      </w:r>
      <w:r w:rsidRPr="00223A29">
        <w:rPr>
          <w:sz w:val="24"/>
          <w:szCs w:val="24"/>
        </w:rPr>
        <w:t xml:space="preserve">Критерии эффективности менеджмента — количественные и качественные. Методы измерения эффективности системы управления. </w:t>
      </w:r>
    </w:p>
    <w:p w:rsidR="006308EB" w:rsidRPr="00223A29" w:rsidRDefault="006308EB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 xml:space="preserve">Особенности американской, японской, западноевропейской моделей менеджмента. </w:t>
      </w:r>
    </w:p>
    <w:p w:rsidR="006308EB" w:rsidRPr="00223A29" w:rsidRDefault="006308EB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Шведская модель «социализма»</w:t>
      </w:r>
    </w:p>
    <w:p w:rsidR="006308EB" w:rsidRPr="00223A29" w:rsidRDefault="006308EB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Этапы развития управления производством в России. Особенности российского менеджмента.</w:t>
      </w:r>
    </w:p>
    <w:p w:rsidR="006308EB" w:rsidRPr="00223A29" w:rsidRDefault="006308EB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Государственное регулирование экономики на макроуровне в США и Западной Европе</w:t>
      </w:r>
    </w:p>
    <w:p w:rsidR="006308EB" w:rsidRPr="00223A29" w:rsidRDefault="006308EB" w:rsidP="00223A2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223A29">
        <w:rPr>
          <w:sz w:val="24"/>
          <w:szCs w:val="24"/>
        </w:rPr>
        <w:t>Особенности современного менеджмента и перспективы его развития</w:t>
      </w:r>
    </w:p>
    <w:sectPr w:rsidR="006308EB" w:rsidRPr="00223A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5F2" w:rsidRDefault="00C775F2" w:rsidP="00681D25">
      <w:r>
        <w:separator/>
      </w:r>
    </w:p>
  </w:endnote>
  <w:endnote w:type="continuationSeparator" w:id="0">
    <w:p w:rsidR="00C775F2" w:rsidRDefault="00C775F2" w:rsidP="00681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5F2" w:rsidRDefault="00C775F2" w:rsidP="00681D25">
      <w:r>
        <w:separator/>
      </w:r>
    </w:p>
  </w:footnote>
  <w:footnote w:type="continuationSeparator" w:id="0">
    <w:p w:rsidR="00C775F2" w:rsidRDefault="00C775F2" w:rsidP="00681D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53D10"/>
    <w:multiLevelType w:val="hybridMultilevel"/>
    <w:tmpl w:val="0958C398"/>
    <w:lvl w:ilvl="0" w:tplc="E674806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E24D7E"/>
    <w:multiLevelType w:val="hybridMultilevel"/>
    <w:tmpl w:val="A48AE706"/>
    <w:lvl w:ilvl="0" w:tplc="E674806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1F76750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0937C6"/>
    <w:multiLevelType w:val="hybridMultilevel"/>
    <w:tmpl w:val="B3BA78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1DD"/>
    <w:rsid w:val="000C203D"/>
    <w:rsid w:val="0010392D"/>
    <w:rsid w:val="00120487"/>
    <w:rsid w:val="001F708F"/>
    <w:rsid w:val="00212A59"/>
    <w:rsid w:val="00223A29"/>
    <w:rsid w:val="00234099"/>
    <w:rsid w:val="0024089D"/>
    <w:rsid w:val="00242996"/>
    <w:rsid w:val="00363CE3"/>
    <w:rsid w:val="003748AC"/>
    <w:rsid w:val="003866C9"/>
    <w:rsid w:val="004D7A22"/>
    <w:rsid w:val="00576078"/>
    <w:rsid w:val="006308EB"/>
    <w:rsid w:val="006741DD"/>
    <w:rsid w:val="00681D25"/>
    <w:rsid w:val="00682F6C"/>
    <w:rsid w:val="00714C15"/>
    <w:rsid w:val="007E469D"/>
    <w:rsid w:val="00802C4A"/>
    <w:rsid w:val="00932DB9"/>
    <w:rsid w:val="009F0226"/>
    <w:rsid w:val="00A65088"/>
    <w:rsid w:val="00AE34ED"/>
    <w:rsid w:val="00B56BEB"/>
    <w:rsid w:val="00BB6377"/>
    <w:rsid w:val="00C52806"/>
    <w:rsid w:val="00C775F2"/>
    <w:rsid w:val="00D43000"/>
    <w:rsid w:val="00D90C3F"/>
    <w:rsid w:val="00E13F9C"/>
    <w:rsid w:val="00E2575D"/>
    <w:rsid w:val="00E76F95"/>
    <w:rsid w:val="00FA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F69EAA-FA71-43E7-9FFA-8DD59E2BF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0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F9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81D2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1D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81D2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81D2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Иванов</dc:creator>
  <cp:keywords/>
  <dc:description/>
  <cp:lastModifiedBy>Алуханян Артур Александрович</cp:lastModifiedBy>
  <cp:revision>2</cp:revision>
  <dcterms:created xsi:type="dcterms:W3CDTF">2023-03-13T14:05:00Z</dcterms:created>
  <dcterms:modified xsi:type="dcterms:W3CDTF">2023-03-13T14:05:00Z</dcterms:modified>
</cp:coreProperties>
</file>